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9" w:rsidRDefault="006B2E86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ALLEGATO </w:t>
      </w:r>
      <w:r w:rsidR="0051053E">
        <w:rPr>
          <w:b/>
          <w:sz w:val="24"/>
          <w:szCs w:val="24"/>
        </w:rPr>
        <w:t>F</w:t>
      </w:r>
    </w:p>
    <w:p w:rsidR="009A0109" w:rsidRDefault="00E53B33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86">
        <w:rPr>
          <w:rFonts w:ascii="Times New Roman" w:eastAsia="Times New Roman" w:hAnsi="Times New Roman" w:cs="Times New Roman"/>
          <w:sz w:val="24"/>
          <w:szCs w:val="24"/>
        </w:rPr>
        <w:t xml:space="preserve">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COLLABORATORE SCOLASTICO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109" w:rsidRDefault="009A010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A0109" w:rsidRDefault="006B2E86" w:rsidP="00B5682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XIII”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9A0109" w:rsidRDefault="006B2E86" w:rsidP="00B56827">
      <w:pPr>
        <w:widowControl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91027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PACECO (TP)</w:t>
      </w: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9A0109" w:rsidRDefault="006B2E86" w:rsidP="00B5682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tabella di 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p w:rsidR="009A0109" w:rsidRDefault="009A0109"/>
    <w:tbl>
      <w:tblPr>
        <w:tblStyle w:val="a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75"/>
        <w:gridCol w:w="2055"/>
        <w:gridCol w:w="1485"/>
        <w:gridCol w:w="1845"/>
      </w:tblGrid>
      <w:tr w:rsidR="009A0109">
        <w:trPr>
          <w:trHeight w:val="237"/>
          <w:jc w:val="center"/>
        </w:trPr>
        <w:tc>
          <w:tcPr>
            <w:tcW w:w="457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</w:t>
            </w:r>
          </w:p>
        </w:tc>
        <w:tc>
          <w:tcPr>
            <w:tcW w:w="205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VALUTAZIONE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rPr>
                <w:color w:val="000000"/>
              </w:rPr>
              <w:t>Laurea vecchio ordinamento, magistrale e specialistica 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6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Laurea triennale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5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Diploma di scuola secondaria superiore di secondo grado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4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Beneficiario art. 7 (1^ posizione economica)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Incarichi specifici ex art. 47 CCNL (</w:t>
            </w:r>
            <w:proofErr w:type="spellStart"/>
            <w:r>
              <w:t>max</w:t>
            </w:r>
            <w:proofErr w:type="spellEnd"/>
            <w:r>
              <w:t xml:space="preserve"> n.5</w:t>
            </w:r>
            <w:r w:rsidR="00E53B33">
              <w:t xml:space="preserve"> esperienze</w:t>
            </w:r>
            <w:r>
              <w:t>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1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Attività svolta in progetti analoghi (</w:t>
            </w:r>
            <w:proofErr w:type="spellStart"/>
            <w:r>
              <w:t>max</w:t>
            </w:r>
            <w:proofErr w:type="spellEnd"/>
            <w:r>
              <w:t xml:space="preserve"> n.8 esperienze)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 xml:space="preserve">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Certificazioni informatiche o altre certificazioni (</w:t>
            </w:r>
            <w:proofErr w:type="spellStart"/>
            <w:r>
              <w:t>max</w:t>
            </w:r>
            <w:proofErr w:type="spellEnd"/>
            <w:r>
              <w:t xml:space="preserve">  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</w:tbl>
    <w:p w:rsidR="009A0109" w:rsidRDefault="009A0109"/>
    <w:p w:rsidR="009A0109" w:rsidRDefault="006B2E86" w:rsidP="00E53B33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rqpnwo73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la dichiarazione sostitutiva di certificazione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A0109" w:rsidRDefault="006B2E86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="00674922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9A0109" w:rsidRDefault="009A0109"/>
    <w:sectPr w:rsidR="009A0109" w:rsidSect="009A01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A0109"/>
    <w:rsid w:val="003A318A"/>
    <w:rsid w:val="0051053E"/>
    <w:rsid w:val="00674922"/>
    <w:rsid w:val="006B2E86"/>
    <w:rsid w:val="0080544F"/>
    <w:rsid w:val="009A0109"/>
    <w:rsid w:val="00A360A7"/>
    <w:rsid w:val="00B56827"/>
    <w:rsid w:val="00E53B33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2"/>
    <w:next w:val="Normale2"/>
    <w:rsid w:val="009A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9A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9A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9A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9A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9A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0109"/>
  </w:style>
  <w:style w:type="table" w:customStyle="1" w:styleId="TableNormal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9A01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A0109"/>
  </w:style>
  <w:style w:type="table" w:customStyle="1" w:styleId="TableNormal0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2"/>
    <w:next w:val="Normale2"/>
    <w:rsid w:val="009A01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L6vY8jZjsLf3lPCjbSqlIsjLA==">CgMxLjAyCGguZ2pkZ3hzMg1oLnJmcnFwbndvNzMwOAByITF6X1FJQllRdnRRdkVxTWpqc29neG9OOGdpZ0U3Q1hwWA==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6</cp:revision>
  <dcterms:created xsi:type="dcterms:W3CDTF">2023-12-01T09:20:00Z</dcterms:created>
  <dcterms:modified xsi:type="dcterms:W3CDTF">2024-02-27T11:09:00Z</dcterms:modified>
</cp:coreProperties>
</file>